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D411" w14:textId="77777777" w:rsidR="00E3708E" w:rsidRPr="008F52D1" w:rsidRDefault="00E3708E" w:rsidP="00DD320C">
      <w:pPr>
        <w:pStyle w:val="Header"/>
        <w:spacing w:after="0"/>
        <w:ind w:left="-180"/>
        <w:jc w:val="center"/>
        <w:rPr>
          <w:lang w:val="hy-AM"/>
        </w:rPr>
      </w:pPr>
      <w:r w:rsidRPr="008F52D1">
        <w:rPr>
          <w:noProof/>
          <w:lang w:val="hy-AM" w:eastAsia="hy-AM"/>
        </w:rPr>
        <w:drawing>
          <wp:inline distT="0" distB="0" distL="0" distR="0" wp14:anchorId="6789F812" wp14:editId="32FEAAF9">
            <wp:extent cx="6547890" cy="16287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 - shapka-mug-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97" r="894"/>
                    <a:stretch/>
                  </pic:blipFill>
                  <pic:spPr bwMode="auto">
                    <a:xfrm>
                      <a:off x="0" y="0"/>
                      <a:ext cx="6572251" cy="163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0395" w:type="dxa"/>
        <w:tblInd w:w="-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"/>
        <w:gridCol w:w="344"/>
        <w:gridCol w:w="239"/>
        <w:gridCol w:w="804"/>
        <w:gridCol w:w="2154"/>
        <w:gridCol w:w="3884"/>
        <w:gridCol w:w="2684"/>
      </w:tblGrid>
      <w:tr w:rsidR="00E3708E" w:rsidRPr="008F52D1" w14:paraId="66110501" w14:textId="77777777" w:rsidTr="00DD320C">
        <w:trPr>
          <w:trHeight w:val="254"/>
        </w:trPr>
        <w:tc>
          <w:tcPr>
            <w:tcW w:w="286" w:type="dxa"/>
            <w:vAlign w:val="bottom"/>
          </w:tcPr>
          <w:p w14:paraId="6479613F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right"/>
              <w:rPr>
                <w:rFonts w:ascii="GHEA Grapalat" w:hAnsi="GHEA Grapalat"/>
                <w:color w:val="004A82"/>
                <w:sz w:val="15"/>
                <w:szCs w:val="15"/>
                <w:lang w:val="hy-AM"/>
              </w:rPr>
            </w:pPr>
          </w:p>
          <w:p w14:paraId="1F949C42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right"/>
              <w:rPr>
                <w:rFonts w:ascii="GHEA Grapalat" w:hAnsi="GHEA Grapalat"/>
                <w:color w:val="004A82"/>
                <w:sz w:val="15"/>
                <w:szCs w:val="15"/>
                <w:lang w:val="hy-AM"/>
              </w:rPr>
            </w:pPr>
          </w:p>
          <w:p w14:paraId="233B58CF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right"/>
              <w:rPr>
                <w:color w:val="004A82"/>
                <w:sz w:val="15"/>
                <w:szCs w:val="15"/>
                <w:lang w:val="hy-AM"/>
              </w:rPr>
            </w:pPr>
          </w:p>
        </w:tc>
        <w:tc>
          <w:tcPr>
            <w:tcW w:w="344" w:type="dxa"/>
            <w:tcBorders>
              <w:bottom w:val="single" w:sz="4" w:space="0" w:color="004A82"/>
            </w:tcBorders>
            <w:vAlign w:val="bottom"/>
          </w:tcPr>
          <w:p w14:paraId="36CAC5F5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color w:val="004A82"/>
                <w:sz w:val="18"/>
                <w:szCs w:val="15"/>
                <w:lang w:val="hy-AM"/>
              </w:rPr>
            </w:pPr>
          </w:p>
        </w:tc>
        <w:tc>
          <w:tcPr>
            <w:tcW w:w="239" w:type="dxa"/>
            <w:vAlign w:val="bottom"/>
          </w:tcPr>
          <w:p w14:paraId="1C1909CB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rPr>
                <w:color w:val="004A82"/>
                <w:sz w:val="15"/>
                <w:szCs w:val="15"/>
                <w:lang w:val="hy-AM"/>
              </w:rPr>
            </w:pPr>
            <w:r w:rsidRPr="008F52D1">
              <w:rPr>
                <w:rFonts w:ascii="GHEA Grapalat" w:hAnsi="GHEA Grapalat"/>
                <w:color w:val="004A82"/>
                <w:sz w:val="15"/>
                <w:szCs w:val="15"/>
                <w:lang w:val="hy-AM"/>
              </w:rPr>
              <w:t></w:t>
            </w:r>
          </w:p>
        </w:tc>
        <w:tc>
          <w:tcPr>
            <w:tcW w:w="804" w:type="dxa"/>
            <w:tcBorders>
              <w:bottom w:val="single" w:sz="4" w:space="0" w:color="004A82"/>
            </w:tcBorders>
            <w:vAlign w:val="bottom"/>
          </w:tcPr>
          <w:p w14:paraId="079976A8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color w:val="004A82"/>
                <w:sz w:val="18"/>
                <w:szCs w:val="15"/>
                <w:vertAlign w:val="subscript"/>
                <w:lang w:val="hy-AM"/>
              </w:rPr>
            </w:pPr>
          </w:p>
        </w:tc>
        <w:tc>
          <w:tcPr>
            <w:tcW w:w="2154" w:type="dxa"/>
            <w:vAlign w:val="bottom"/>
          </w:tcPr>
          <w:p w14:paraId="2569D091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rPr>
                <w:color w:val="004A82"/>
                <w:sz w:val="15"/>
                <w:szCs w:val="15"/>
                <w:lang w:val="hy-AM"/>
              </w:rPr>
            </w:pPr>
            <w:r w:rsidRPr="008F52D1">
              <w:rPr>
                <w:rFonts w:ascii="GHEA Grapalat" w:hAnsi="GHEA Grapalat"/>
                <w:color w:val="004A82"/>
                <w:sz w:val="15"/>
                <w:szCs w:val="15"/>
                <w:lang w:val="hy-AM"/>
              </w:rPr>
              <w:t>201  թ.</w:t>
            </w:r>
          </w:p>
        </w:tc>
        <w:tc>
          <w:tcPr>
            <w:tcW w:w="3884" w:type="dxa"/>
            <w:vAlign w:val="bottom"/>
          </w:tcPr>
          <w:p w14:paraId="677313BB" w14:textId="77777777" w:rsidR="00E3708E" w:rsidRPr="008F52D1" w:rsidRDefault="00E3708E" w:rsidP="00C11B26">
            <w:pPr>
              <w:pStyle w:val="Header"/>
              <w:spacing w:after="0" w:line="240" w:lineRule="auto"/>
              <w:jc w:val="right"/>
              <w:rPr>
                <w:color w:val="004A82"/>
                <w:sz w:val="15"/>
                <w:szCs w:val="15"/>
                <w:lang w:val="hy-AM"/>
              </w:rPr>
            </w:pPr>
            <w:r w:rsidRPr="008F52D1">
              <w:rPr>
                <w:rFonts w:ascii="GHEA Grapalat" w:hAnsi="GHEA Grapalat"/>
                <w:b/>
                <w:color w:val="004A82"/>
                <w:sz w:val="15"/>
                <w:szCs w:val="15"/>
                <w:lang w:val="hy-AM"/>
              </w:rPr>
              <w:t>№</w:t>
            </w:r>
          </w:p>
        </w:tc>
        <w:tc>
          <w:tcPr>
            <w:tcW w:w="2684" w:type="dxa"/>
            <w:tcBorders>
              <w:bottom w:val="single" w:sz="4" w:space="0" w:color="004A82"/>
            </w:tcBorders>
            <w:vAlign w:val="bottom"/>
          </w:tcPr>
          <w:p w14:paraId="44C8CA98" w14:textId="77777777" w:rsidR="00E3708E" w:rsidRPr="008F52D1" w:rsidRDefault="00E3708E" w:rsidP="00C11B26">
            <w:pPr>
              <w:pStyle w:val="Header"/>
              <w:spacing w:after="0" w:line="240" w:lineRule="auto"/>
              <w:jc w:val="center"/>
              <w:rPr>
                <w:rFonts w:ascii="Sylfaen" w:hAnsi="Sylfaen"/>
                <w:color w:val="004A82"/>
                <w:sz w:val="18"/>
                <w:szCs w:val="15"/>
                <w:lang w:val="hy-AM"/>
              </w:rPr>
            </w:pPr>
          </w:p>
        </w:tc>
      </w:tr>
      <w:tr w:rsidR="00E3708E" w:rsidRPr="008F52D1" w14:paraId="53F8AF9A" w14:textId="77777777" w:rsidTr="00DD320C">
        <w:trPr>
          <w:trHeight w:val="254"/>
        </w:trPr>
        <w:tc>
          <w:tcPr>
            <w:tcW w:w="286" w:type="dxa"/>
            <w:vAlign w:val="bottom"/>
          </w:tcPr>
          <w:p w14:paraId="35F9E4C2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right"/>
              <w:rPr>
                <w:rFonts w:ascii="GHEA Grapalat" w:hAnsi="GHEA Grapalat"/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344" w:type="dxa"/>
            <w:tcBorders>
              <w:top w:val="single" w:sz="4" w:space="0" w:color="004A82"/>
            </w:tcBorders>
            <w:vAlign w:val="bottom"/>
          </w:tcPr>
          <w:p w14:paraId="4EC9C7CF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sz w:val="18"/>
                <w:szCs w:val="15"/>
                <w:lang w:val="hy-AM"/>
              </w:rPr>
            </w:pPr>
          </w:p>
        </w:tc>
        <w:tc>
          <w:tcPr>
            <w:tcW w:w="239" w:type="dxa"/>
            <w:vAlign w:val="bottom"/>
          </w:tcPr>
          <w:p w14:paraId="2E03282B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rPr>
                <w:rFonts w:ascii="GHEA Grapalat" w:hAnsi="GHEA Grapalat"/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804" w:type="dxa"/>
            <w:tcBorders>
              <w:top w:val="single" w:sz="4" w:space="0" w:color="004A82"/>
            </w:tcBorders>
            <w:vAlign w:val="bottom"/>
          </w:tcPr>
          <w:p w14:paraId="4A28B68A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jc w:val="center"/>
              <w:rPr>
                <w:rFonts w:ascii="Sylfaen" w:hAnsi="Sylfaen"/>
                <w:sz w:val="18"/>
                <w:szCs w:val="15"/>
                <w:lang w:val="hy-AM"/>
              </w:rPr>
            </w:pPr>
          </w:p>
        </w:tc>
        <w:tc>
          <w:tcPr>
            <w:tcW w:w="2154" w:type="dxa"/>
            <w:vAlign w:val="bottom"/>
          </w:tcPr>
          <w:p w14:paraId="16EF9976" w14:textId="77777777" w:rsidR="00E3708E" w:rsidRPr="008F52D1" w:rsidRDefault="00E3708E" w:rsidP="00C11B26">
            <w:pPr>
              <w:pStyle w:val="Header"/>
              <w:spacing w:after="0" w:line="240" w:lineRule="auto"/>
              <w:ind w:left="-57" w:right="-57"/>
              <w:rPr>
                <w:rFonts w:ascii="GHEA Grapalat" w:hAnsi="GHEA Grapalat"/>
                <w:color w:val="0070C0"/>
                <w:sz w:val="15"/>
                <w:szCs w:val="15"/>
                <w:lang w:val="hy-AM"/>
              </w:rPr>
            </w:pPr>
          </w:p>
        </w:tc>
        <w:tc>
          <w:tcPr>
            <w:tcW w:w="3884" w:type="dxa"/>
            <w:vAlign w:val="bottom"/>
          </w:tcPr>
          <w:p w14:paraId="00DF08BB" w14:textId="77777777" w:rsidR="00E3708E" w:rsidRPr="008F52D1" w:rsidRDefault="00E3708E" w:rsidP="00C11B26">
            <w:pPr>
              <w:pStyle w:val="Header"/>
              <w:spacing w:after="0" w:line="240" w:lineRule="auto"/>
              <w:jc w:val="right"/>
              <w:rPr>
                <w:rFonts w:ascii="GHEA Grapalat" w:hAnsi="GHEA Grapalat"/>
                <w:b/>
                <w:color w:val="002060"/>
                <w:sz w:val="15"/>
                <w:szCs w:val="15"/>
                <w:lang w:val="hy-AM"/>
              </w:rPr>
            </w:pPr>
          </w:p>
        </w:tc>
        <w:tc>
          <w:tcPr>
            <w:tcW w:w="2684" w:type="dxa"/>
            <w:tcBorders>
              <w:top w:val="single" w:sz="4" w:space="0" w:color="004A82"/>
            </w:tcBorders>
            <w:vAlign w:val="bottom"/>
          </w:tcPr>
          <w:p w14:paraId="075E9EA4" w14:textId="77777777" w:rsidR="00E3708E" w:rsidRPr="008F52D1" w:rsidRDefault="00E3708E" w:rsidP="00C11B26">
            <w:pPr>
              <w:pStyle w:val="Header"/>
              <w:spacing w:after="0" w:line="240" w:lineRule="auto"/>
              <w:jc w:val="center"/>
              <w:rPr>
                <w:rFonts w:ascii="Sylfaen" w:hAnsi="Sylfaen"/>
                <w:color w:val="002060"/>
                <w:sz w:val="18"/>
                <w:szCs w:val="15"/>
                <w:lang w:val="hy-AM"/>
              </w:rPr>
            </w:pPr>
          </w:p>
        </w:tc>
      </w:tr>
    </w:tbl>
    <w:p w14:paraId="3307C368" w14:textId="77777777" w:rsidR="00240A45" w:rsidRPr="0050584C" w:rsidRDefault="00BB0083" w:rsidP="00240A45">
      <w:pPr>
        <w:tabs>
          <w:tab w:val="left" w:pos="3382"/>
        </w:tabs>
        <w:ind w:firstLine="900"/>
        <w:jc w:val="right"/>
        <w:rPr>
          <w:rFonts w:ascii="GHEA Grapalat" w:hAnsi="GHEA Grapalat"/>
          <w:lang w:val="hy-AM"/>
        </w:rPr>
      </w:pPr>
      <w:r w:rsidRPr="008F5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240A45" w:rsidRPr="0050584C">
        <w:rPr>
          <w:rFonts w:ascii="GHEA Grapalat" w:hAnsi="GHEA Grapalat"/>
          <w:lang w:val="hy-AM"/>
        </w:rPr>
        <w:t>«ԿԱՄԱՐ ԳՐՈՒՊ» ՍՊԸ-ի տնօրեն</w:t>
      </w:r>
    </w:p>
    <w:p w14:paraId="4BE046EB" w14:textId="77777777" w:rsidR="00240A45" w:rsidRPr="0050584C" w:rsidRDefault="00240A45" w:rsidP="00240A45">
      <w:pPr>
        <w:tabs>
          <w:tab w:val="left" w:pos="3382"/>
        </w:tabs>
        <w:ind w:firstLine="900"/>
        <w:jc w:val="right"/>
        <w:rPr>
          <w:rFonts w:ascii="GHEA Grapalat" w:hAnsi="GHEA Grapalat"/>
          <w:lang w:val="hy-AM"/>
        </w:rPr>
      </w:pPr>
      <w:r w:rsidRPr="0050584C">
        <w:rPr>
          <w:rFonts w:ascii="GHEA Grapalat" w:hAnsi="GHEA Grapalat"/>
          <w:lang w:val="hy-AM"/>
        </w:rPr>
        <w:t xml:space="preserve">պարոն՝ Կ. Ղալեչյանին </w:t>
      </w:r>
    </w:p>
    <w:p w14:paraId="01CA0A48" w14:textId="77777777" w:rsidR="00240A45" w:rsidRPr="0050584C" w:rsidRDefault="00240A45" w:rsidP="00240A45">
      <w:pPr>
        <w:tabs>
          <w:tab w:val="left" w:pos="1985"/>
        </w:tabs>
        <w:spacing w:line="480" w:lineRule="auto"/>
        <w:ind w:firstLine="900"/>
        <w:jc w:val="both"/>
        <w:rPr>
          <w:rFonts w:ascii="GHEA Grapalat" w:hAnsi="GHEA Grapalat"/>
          <w:lang w:val="hy-AM"/>
        </w:rPr>
      </w:pPr>
      <w:r w:rsidRPr="0050584C">
        <w:rPr>
          <w:rFonts w:ascii="GHEA Grapalat" w:hAnsi="GHEA Grapalat"/>
          <w:lang w:val="hy-AM"/>
        </w:rPr>
        <w:tab/>
        <w:t xml:space="preserve">Հարգելի պարոն Ղալեչյան   </w:t>
      </w:r>
    </w:p>
    <w:p w14:paraId="3EF91598" w14:textId="77777777" w:rsidR="00240A45" w:rsidRPr="0050584C" w:rsidRDefault="00240A45" w:rsidP="00240A45">
      <w:pPr>
        <w:tabs>
          <w:tab w:val="left" w:pos="3382"/>
        </w:tabs>
        <w:spacing w:line="360" w:lineRule="auto"/>
        <w:ind w:left="270" w:firstLine="900"/>
        <w:jc w:val="both"/>
        <w:rPr>
          <w:rFonts w:ascii="GHEA Grapalat" w:hAnsi="GHEA Grapalat"/>
          <w:lang w:val="hy-AM"/>
        </w:rPr>
      </w:pPr>
      <w:r w:rsidRPr="0050584C">
        <w:rPr>
          <w:rFonts w:ascii="GHEA Grapalat" w:hAnsi="GHEA Grapalat"/>
          <w:lang w:val="hy-AM"/>
        </w:rPr>
        <w:t>Հայտնում ենք, որ «Հայաստանի ազգային ագրարային համալսարան» հիմնադրամի և «ԿԱՄԱՐ ԳՐՈՒՊ» ՍՊԸ-ի (այսուհետ՝ Ընկերություն) միջև 08.06.2020թ. կնքված N ՀԱԱՀ-ԳՀԱՊՁԲ-20/11-3 պայմանագրի (այսուհետ՝ Պայմանագիր) համաձայն՝ Ընկերությունը պարտավորվել է մատակարարել Պայմանագրի N 1 հավելվածով նախատեսված ապրանքները, սակայն մատակարարում չի իրականացվել Ընկերության կողմից:</w:t>
      </w:r>
    </w:p>
    <w:p w14:paraId="335FE1F7" w14:textId="74BE2CDA" w:rsidR="0099158B" w:rsidRPr="00240A45" w:rsidRDefault="00240A45" w:rsidP="00240A45">
      <w:pPr>
        <w:tabs>
          <w:tab w:val="left" w:pos="3382"/>
        </w:tabs>
        <w:spacing w:line="360" w:lineRule="auto"/>
        <w:ind w:left="270" w:firstLine="900"/>
        <w:jc w:val="both"/>
        <w:rPr>
          <w:rFonts w:ascii="GHEA Grapalat" w:hAnsi="GHEA Grapalat"/>
          <w:lang w:val="hy-AM"/>
        </w:rPr>
      </w:pPr>
      <w:r w:rsidRPr="0050584C">
        <w:rPr>
          <w:rFonts w:ascii="GHEA Grapalat" w:hAnsi="GHEA Grapalat"/>
          <w:lang w:val="hy-AM"/>
        </w:rPr>
        <w:t>Հիմք ընդունելով Պայմանագրի 2.1.7.1 կետի «բ» ենթակետը՝ «Հայաստանի ազգային ագրարային համալսարան» հիմնադրամը 2020 թվականի</w:t>
      </w:r>
      <w:r w:rsidRPr="00240A45">
        <w:rPr>
          <w:rFonts w:ascii="GHEA Grapalat" w:hAnsi="GHEA Grapalat"/>
          <w:lang w:val="hy-AM"/>
        </w:rPr>
        <w:t xml:space="preserve"> </w:t>
      </w:r>
      <w:r w:rsidRPr="0050584C">
        <w:rPr>
          <w:rFonts w:ascii="GHEA Grapalat" w:hAnsi="GHEA Grapalat"/>
          <w:lang w:val="hy-AM"/>
        </w:rPr>
        <w:t>օգոստոսի 3-ից միակողմանի լուծում է վերոնշյալ Պայմանագիրը:</w:t>
      </w:r>
    </w:p>
    <w:p w14:paraId="6085F439" w14:textId="77777777" w:rsidR="00697604" w:rsidRPr="008F52D1" w:rsidRDefault="00697604" w:rsidP="0099158B">
      <w:pPr>
        <w:spacing w:after="0" w:line="360" w:lineRule="auto"/>
        <w:ind w:firstLine="426"/>
        <w:jc w:val="center"/>
        <w:rPr>
          <w:rFonts w:ascii="GHEA Grapalat" w:hAnsi="GHEA Grapalat"/>
          <w:sz w:val="24"/>
          <w:lang w:val="hy-AM"/>
        </w:rPr>
      </w:pPr>
    </w:p>
    <w:p w14:paraId="78F8455D" w14:textId="51C80BE1" w:rsidR="00E3708E" w:rsidRPr="008F52D1" w:rsidRDefault="0099158B" w:rsidP="00DC549A">
      <w:pPr>
        <w:spacing w:after="0" w:line="360" w:lineRule="auto"/>
        <w:ind w:firstLine="426"/>
        <w:rPr>
          <w:rFonts w:ascii="GHEA Grapalat" w:hAnsi="GHEA Grapalat"/>
          <w:sz w:val="24"/>
          <w:lang w:val="hy-AM"/>
        </w:rPr>
      </w:pPr>
      <w:r w:rsidRPr="008F52D1">
        <w:rPr>
          <w:rFonts w:ascii="GHEA Grapalat" w:hAnsi="GHEA Grapalat"/>
          <w:sz w:val="24"/>
          <w:lang w:val="hy-AM"/>
        </w:rPr>
        <w:t xml:space="preserve">ՌԵԿՏՈՐ՝     </w:t>
      </w:r>
      <w:r w:rsidR="00DC549A">
        <w:rPr>
          <w:rFonts w:ascii="GHEA Grapalat" w:hAnsi="GHEA Grapalat"/>
          <w:sz w:val="24"/>
          <w:lang w:val="hy-AM"/>
        </w:rPr>
        <w:pict w14:anchorId="027C9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D7D9DF03-D04D-4B7F-B6DD-8002AD118B05}" provid="{00000000-0000-0000-0000-000000000000}" issignatureline="t"/>
          </v:shape>
        </w:pict>
      </w:r>
      <w:r w:rsidR="00922E88" w:rsidRPr="008F52D1">
        <w:rPr>
          <w:rFonts w:ascii="GHEA Grapalat" w:hAnsi="GHEA Grapalat"/>
          <w:sz w:val="24"/>
          <w:lang w:val="hy-AM"/>
        </w:rPr>
        <w:tab/>
      </w:r>
      <w:r w:rsidRPr="008F52D1">
        <w:rPr>
          <w:rFonts w:ascii="GHEA Grapalat" w:hAnsi="GHEA Grapalat"/>
          <w:sz w:val="24"/>
          <w:lang w:val="hy-AM"/>
        </w:rPr>
        <w:t xml:space="preserve">      Վ.ՈՒՌՈՒՏՅԱՆ</w:t>
      </w:r>
    </w:p>
    <w:p w14:paraId="0D562534" w14:textId="3CDDF968" w:rsidR="002D79FC" w:rsidRPr="008F52D1" w:rsidRDefault="002D79FC" w:rsidP="0099158B">
      <w:pPr>
        <w:spacing w:after="0" w:line="360" w:lineRule="auto"/>
        <w:ind w:firstLine="426"/>
        <w:jc w:val="center"/>
        <w:rPr>
          <w:rFonts w:ascii="GHEA Grapalat" w:hAnsi="GHEA Grapalat"/>
          <w:sz w:val="24"/>
          <w:lang w:val="hy-AM"/>
        </w:rPr>
      </w:pPr>
    </w:p>
    <w:p w14:paraId="7153B7FE" w14:textId="77777777" w:rsidR="00697604" w:rsidRPr="008F52D1" w:rsidRDefault="00697604" w:rsidP="002D79FC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14:paraId="1FCB5108" w14:textId="760D250F" w:rsidR="002D79FC" w:rsidRPr="008F52D1" w:rsidRDefault="002D79FC" w:rsidP="002D79FC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8F52D1">
        <w:rPr>
          <w:rFonts w:ascii="GHEA Grapalat" w:hAnsi="GHEA Grapalat"/>
          <w:sz w:val="20"/>
          <w:lang w:val="hy-AM"/>
        </w:rPr>
        <w:t>Կատարող՝ Ե. Հարությունյան</w:t>
      </w:r>
    </w:p>
    <w:p w14:paraId="2AB5E97E" w14:textId="2ADF328D" w:rsidR="002D79FC" w:rsidRPr="008F52D1" w:rsidRDefault="002D79FC" w:rsidP="002D79FC">
      <w:pPr>
        <w:spacing w:after="0" w:line="360" w:lineRule="auto"/>
        <w:rPr>
          <w:rFonts w:ascii="GHEA Grapalat" w:hAnsi="GHEA Grapalat"/>
          <w:sz w:val="24"/>
          <w:lang w:val="hy-AM"/>
        </w:rPr>
      </w:pPr>
      <w:r w:rsidRPr="008F52D1">
        <w:rPr>
          <w:rFonts w:ascii="GHEA Grapalat" w:hAnsi="GHEA Grapalat"/>
          <w:sz w:val="20"/>
          <w:lang w:val="hy-AM"/>
        </w:rPr>
        <w:t xml:space="preserve">հեռ. </w:t>
      </w:r>
      <w:r w:rsidR="00240A45" w:rsidRPr="0050584C">
        <w:rPr>
          <w:rFonts w:ascii="GHEA Grapalat" w:hAnsi="GHEA Grapalat"/>
          <w:sz w:val="20"/>
          <w:lang w:val="hy-AM"/>
        </w:rPr>
        <w:t>012521608</w:t>
      </w:r>
    </w:p>
    <w:sectPr w:rsidR="002D79FC" w:rsidRPr="008F52D1" w:rsidSect="00BB0083">
      <w:pgSz w:w="12240" w:h="15840"/>
      <w:pgMar w:top="880" w:right="1170" w:bottom="91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8E"/>
    <w:rsid w:val="001B0954"/>
    <w:rsid w:val="00240A45"/>
    <w:rsid w:val="002D79FC"/>
    <w:rsid w:val="003163E2"/>
    <w:rsid w:val="00354736"/>
    <w:rsid w:val="00373E8F"/>
    <w:rsid w:val="005275BE"/>
    <w:rsid w:val="005B1FE9"/>
    <w:rsid w:val="006348B0"/>
    <w:rsid w:val="00697604"/>
    <w:rsid w:val="0085118B"/>
    <w:rsid w:val="008F52D1"/>
    <w:rsid w:val="00922E88"/>
    <w:rsid w:val="0099158B"/>
    <w:rsid w:val="00BB0083"/>
    <w:rsid w:val="00D40C36"/>
    <w:rsid w:val="00DC549A"/>
    <w:rsid w:val="00DD320C"/>
    <w:rsid w:val="00E3708E"/>
    <w:rsid w:val="00E5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A069"/>
  <w15:chartTrackingRefBased/>
  <w15:docId w15:val="{3AD2E822-5C75-4306-A4DD-5F3C460C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08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0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08E"/>
    <w:rPr>
      <w:rFonts w:ascii="Calibri" w:eastAsia="Calibri" w:hAnsi="Calibri" w:cs="Times New Roman"/>
    </w:rPr>
  </w:style>
  <w:style w:type="paragraph" w:customStyle="1" w:styleId="DefaultParagraphFontParaChar">
    <w:name w:val="Default Paragraph Font Para Char"/>
    <w:basedOn w:val="Normal"/>
    <w:locked/>
    <w:rsid w:val="00240A45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4RtctgxC+q4KtQPAFELDB+H3YosUCp0ZQo8W+9bdd7U=</DigestValue>
    </Reference>
    <Reference Type="http://www.w3.org/2000/09/xmldsig#Object" URI="#idOfficeObject">
      <DigestMethod Algorithm="http://www.w3.org/2001/04/xmlenc#sha256"/>
      <DigestValue>28ex3/GRIF9GzEcoz274JLN2NdrDEqFxqyFwwkfdHk0=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+8O4gtCVfyYHJhV9mYE5DBPEhepE6FZ1o+kQnDYkFsk=</DigestValue>
    </Reference>
    <Reference Type="http://www.w3.org/2000/09/xmldsig#Object" URI="#idValidSigLnImg">
      <DigestMethod Algorithm="http://www.w3.org/2001/04/xmlenc#sha256"/>
      <DigestValue>q3mB0i4kewZ8FeINTl22b5f+oHnfO3QlD9TwuLdOAas=</DigestValue>
    </Reference>
    <Reference Type="http://www.w3.org/2000/09/xmldsig#Object" URI="#idInvalidSigLnImg">
      <DigestMethod Algorithm="http://www.w3.org/2001/04/xmlenc#sha256"/>
      <DigestValue>aCXAZo1p+X+qpjND4VBBqbW3/tUiOx9Bn9RxMLTtixA=</DigestValue>
    </Reference>
  </SignedInfo>
  <SignatureValue>iEcYkSAn9d9wDkgqPN8Aa4Aoov8WPxivIDmzajLOOe2HQCxhPoeVNAAG4WEeq+eoNPnlQ0qYmr6e
YjpZH7u7CukSvgvpKolBlnBYzOODi54iYRGCRaAgMmx0WpbLXo5a1CWZIRQX+LvbZc+i7BWDq48M
PF4WYIvP5VuqBflEgSVP3PvC23KS6IbCjGwqmzMZayuPOD/uPJaNaor6UTYiR9VEIkw3YqvI2u64
7xHqfl3pZWNJZiAt8altW13aCKt5+nEe/oJxPEPJlGQ1/nf5cVUgNJRSH7Ma/WUkFlCczjriGkpz
EbITMkUxiaQEFcMY646/lkjzyZZgO0Uo3xXxig==</SignatureValue>
  <KeyInfo>
    <X509Data>
      <X509Certificate>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/HDz5TGh2+TZj1/enJEkCFO0hebfw+v5ucRfIqw+7SY=</DigestValue>
      </Reference>
      <Reference URI="/word/document.xml?ContentType=application/vnd.openxmlformats-officedocument.wordprocessingml.document.main+xml">
        <DigestMethod Algorithm="http://www.w3.org/2001/04/xmlenc#sha256"/>
        <DigestValue>QF/ExQht8sytg0k6iVfPE0fxt5TXyLWPPjFtzEBeBzE=</DigestValue>
      </Reference>
      <Reference URI="/word/fontTable.xml?ContentType=application/vnd.openxmlformats-officedocument.wordprocessingml.fontTable+xml">
        <DigestMethod Algorithm="http://www.w3.org/2001/04/xmlenc#sha256"/>
        <DigestValue>jHJtUE+hQN3yrs1dQ94ZISUxf2fU88LyIRsmVPqtnPk=</DigestValue>
      </Reference>
      <Reference URI="/word/media/image1.jpeg?ContentType=image/jpeg">
        <DigestMethod Algorithm="http://www.w3.org/2001/04/xmlenc#sha256"/>
        <DigestValue>z658TY1nmxpVr5qM1O+PWLLoGCEJTNdH5bTUqUhu0XQ=</DigestValue>
      </Reference>
      <Reference URI="/word/media/image2.emf?ContentType=image/x-emf">
        <DigestMethod Algorithm="http://www.w3.org/2001/04/xmlenc#sha256"/>
        <DigestValue>I6M6kDSd7c+aacTiJOGl7HVQsqvoUuVf+ja5qrFt4Js=</DigestValue>
      </Reference>
      <Reference URI="/word/settings.xml?ContentType=application/vnd.openxmlformats-officedocument.wordprocessingml.settings+xml">
        <DigestMethod Algorithm="http://www.w3.org/2001/04/xmlenc#sha256"/>
        <DigestValue>P2kNCy3lOob8R5GkNrV/xomilHwwOFf9wAouFB8wo1k=</DigestValue>
      </Reference>
      <Reference URI="/word/styles.xml?ContentType=application/vnd.openxmlformats-officedocument.wordprocessingml.styles+xml">
        <DigestMethod Algorithm="http://www.w3.org/2001/04/xmlenc#sha256"/>
        <DigestValue>ZA97vaEey7Q/ihVCz7zqcr9JlTtnbqDSb0+ptEu5OkI=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T1Mz5k+gWHfvzMCSnVuToLMnLKZgNmAUGvu5YJcgQIQ=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2020-08-05T13:47:54Z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{D7D9DF03-D04D-4B7F-B6DD-8002AD118B05}</SetupID>
          <SignatureText/>
          <SignatureImage>AQAAAGwAAAAAAAAAAAAAAHoAAAAXAAAAAAAAAAAAAAD6DQAADAMAACBFTUYAAAEA2EcAAAwAAAABAAAAAAAAAAAAAAAAAAAAoAUAAIQDAACjAQAAJQEAAAAAAAAAAAAAAAAAALhkBgCIeAQARgAAACwAAAAgAAAARU1GKwFAAQAcAAAAEAAAAAIQwNsBAAAAYAAAAGAAAABGAAAADA8AAAAPAABFTUYrIkAEAAwAAAAAAAAAHkAJAAwAAAAAAAAAJEABAAwAAAAAAAAAMEACABAAAAAEAAAAAACAPyFABwAMAAAAAAAAAAhAAAVYDgAAT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FDisBKt0AGAELKgEBfHQsVwVTKwELD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16.0.13001/20</OfficeVersion>
          <ApplicationVersion>16.0.13001</ApplicationVersion>
          <Monitors>2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/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2020-08-05T13:47:54Z</xd:SigningTime>
          <xd:SigningCertificate>
            <xd:Cert>
              <xd:CertDigest>
                <DigestMethod Algorithm="http://www.w3.org/2001/04/xmlenc#sha256"/>
                <DigestValue>Oqnv8C/zWQXvTgsMvvnENi/flrUQCGjGY+KAchjYRss=</DigestValue>
              </xd:CertDigest>
              <xd:IssuerSerial>
                <X509IssuerName>CN=CA of RoA, SERIALNUMBER=1, O=EKENG CJSC, C=AM</X509IssuerName>
                <X509SerialNumber>8421264820087826558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ZHQAASBAAACBFTUYAAAEAhFAAALsAAAAFAAAAAAAAAAAAAAAAAAAAoAUAAIQDAACjAQAAJQEAAAAAAAAAAAAAAAAAALhkBg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0A7VRddrgjAgCgqF0AAAAAAJ5BkHe4dVNwnkGQdwAAAAAAAAAAIAAAAFDseRFkqF0AM+MhcQAACwAAAAAAIAAAACCtXQCgDwAA4KxdAGah+m8gAAAAAQAAAHWH+m9N85HgUOx5Ef+FUKCMqV0AUKpdABlUXXagqF0AAwAAAAAAXXYk5lxw4P///wAAAAAAAAAAAAAAAJABAAAAAAABAAAAAGEAcgBpAGEAbAAAAAAAAAAAAAAAAAAAAAAAAAAAAAAAAAAAABaCMXYAAAAAVAZ7/wYAAAAEql0AFBYmdgHYAAAEql0AAAAAAAAAAAAAAAAAAAAAAAAAAACgilNwZHYACAAAAAAlAAAADAAAAAMAAAAYAAAADAAAAAAAAAASAAAADAAAAAEAAAAWAAAADAAAAAgAAABUAAAAVAAAAAoAAAAnAAAAHgAAAEoAAAABAAAAHMfoQeQ4AkI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</Object>
  <Object Id="idInvalidSigLnImg">AQAAAGwAAAAAAAAAAAAAAP8AAAB/AAAAAAAAAAAAAAAZHQAASBAAACBFTUYAAAEAOFQAAMEAAAAFAAAAAAAAAAAAAAAAAAAAoAUAAIQDAACjAQAAJQEAAAAAAAAAAAAAAAAAALhkBg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dAMc9lHeg710AZz6UdwkAAACw7wsAkj6Ud+zvXQCw7wsApNEWcQAAAACk0RZxwD6gcrDvCwAAAAAAAAAAAAAAAAAAAAAAMP0LAAAAAAAAAAAAAAAAAAAAAAAAAAAAAAAAAAAAAAAAAAAAAAAAAAAAAAAAAAAAAAAAAAAAAAAAAAAAAAAAAA8AAADriOI7lPBdAFTYj3cAAAAAAQAAAOzvXQD//wAAAAAAAITaj3eE2o93ID4GFcTwXQDI8F0AAAAAAAAAAAAWgjF2jcKkcFQGe/8HAAAA/PBdABQWJnYB2AAA/PBdAAAAAAAAAAAAAAAAAAAAAAAAAAAAw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0A7VRddrgjAgCgqF0AAAAAAJ5BkHe4dVNwnkGQdwAAAAAAAAAAIAAAAFDseRFkqF0AM+MhcQAACwAAAAAAIAAAACCtXQCgDwAA4KxdAGah+m8gAAAAAQAAAHWH+m9N85HgUOx5Ef+FUKCMqV0AUKpdABlUXXagqF0AAwAAAAAAXXYk5lxw4P///wAAAAAAAAAAAAAAAJABAAAAAAABAAAAAGEAcgBpAGEAbAAAAAAAAAAAAAAAAAAAAAAAAAAAAAAAAAAAABaCMXYAAAAAVAZ7/wYAAAAEql0AFBYmdgHYAAAEql0AAAAAAAAAAAAAAAAAAAAAAAAAAACgilNwZHYACAAAAAAlAAAADAAAAAMAAAAYAAAADAAAAAAAAAASAAAADAAAAAEAAAAWAAAADAAAAAgAAABUAAAAVAAAAAoAAAAnAAAAHgAAAEoAAAABAAAAHMfoQeQ4A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Gulabyan Hasmik</dc:creator>
  <cp:keywords>https://mul2.anau.am/tasks/41647/oneclick/8 pg grutyun_kamar.docx?token=45be1843bcd4dd57247c1cf74999c2d9</cp:keywords>
  <dc:description/>
  <cp:lastModifiedBy>Rector</cp:lastModifiedBy>
  <cp:revision>4</cp:revision>
  <dcterms:created xsi:type="dcterms:W3CDTF">2020-07-31T09:48:00Z</dcterms:created>
  <dcterms:modified xsi:type="dcterms:W3CDTF">2020-08-05T13:47:00Z</dcterms:modified>
</cp:coreProperties>
</file>